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948" w:rsidRPr="00E83653" w:rsidRDefault="00E86948" w:rsidP="00E8365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ab/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На основу чл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ана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6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0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став 1. тачка 1)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Закона о јавним набавкама ("Сл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ужбени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гласник РС" бр. 124/2012, 14/2015 и 68/2015, у даљем тексту: Закон)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 и члана 22. став 2. Закона о </w:t>
      </w:r>
      <w:r w:rsidRPr="00E83653">
        <w:rPr>
          <w:rFonts w:ascii="Times New Roman" w:hAnsi="Times New Roman" w:cs="Times New Roman"/>
          <w:sz w:val="24"/>
          <w:szCs w:val="24"/>
        </w:rPr>
        <w:t>јавно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-</w:t>
      </w:r>
      <w:r w:rsidRPr="00E83653">
        <w:rPr>
          <w:rFonts w:ascii="Times New Roman" w:hAnsi="Times New Roman" w:cs="Times New Roman"/>
          <w:sz w:val="24"/>
          <w:szCs w:val="24"/>
        </w:rPr>
        <w:t xml:space="preserve"> приватно</w:t>
      </w:r>
      <w:r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Pr="00E83653">
        <w:rPr>
          <w:rFonts w:ascii="Times New Roman" w:hAnsi="Times New Roman" w:cs="Times New Roman"/>
          <w:sz w:val="24"/>
          <w:szCs w:val="24"/>
        </w:rPr>
        <w:t xml:space="preserve"> партнерств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E8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концесијама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("Сл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ужбени 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гласник РС" бр.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88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2011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, 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5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/201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6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104</w:t>
      </w:r>
      <w:r w:rsidRPr="00E83653">
        <w:rPr>
          <w:rFonts w:ascii="Times New Roman" w:hAnsi="Times New Roman" w:cs="Times New Roman"/>
          <w:color w:val="00000A"/>
          <w:sz w:val="24"/>
          <w:szCs w:val="24"/>
        </w:rPr>
        <w:t>/201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>6</w:t>
      </w:r>
      <w:r w:rsidRPr="00E83653">
        <w:rPr>
          <w:rFonts w:ascii="Times New Roman" w:hAnsi="Times New Roman" w:cs="Times New Roman"/>
          <w:sz w:val="24"/>
          <w:szCs w:val="24"/>
        </w:rPr>
        <w:t>),</w:t>
      </w:r>
      <w:bookmarkStart w:id="0" w:name="_GoBack"/>
      <w:bookmarkEnd w:id="0"/>
      <w:r w:rsidRPr="00E836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град Јагодина, о</w:t>
      </w:r>
      <w:r w:rsidRPr="00E83653">
        <w:rPr>
          <w:rFonts w:ascii="Times New Roman" w:hAnsi="Times New Roman" w:cs="Times New Roman"/>
          <w:sz w:val="24"/>
          <w:szCs w:val="24"/>
          <w:lang w:val="sr-Cyrl-CS"/>
        </w:rPr>
        <w:t>бјављује</w:t>
      </w:r>
    </w:p>
    <w:p w:rsidR="00E86948" w:rsidRDefault="00E86948" w:rsidP="00E8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86948" w:rsidRDefault="00E86948" w:rsidP="00E836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655E90">
        <w:rPr>
          <w:rFonts w:ascii="Times New Roman" w:hAnsi="Times New Roman" w:cs="Times New Roman"/>
          <w:b/>
          <w:bCs/>
          <w:sz w:val="24"/>
          <w:szCs w:val="24"/>
        </w:rPr>
        <w:t xml:space="preserve">ПОЗИВ ЗА ПОДНОШЕЊЕ ПОНУДА </w:t>
      </w:r>
    </w:p>
    <w:p w:rsidR="00E86948" w:rsidRDefault="00E86948" w:rsidP="009D4527">
      <w:pPr>
        <w:pStyle w:val="CM6"/>
        <w:jc w:val="center"/>
        <w:rPr>
          <w:rFonts w:ascii="Times New Roman" w:hAnsi="Times New Roman" w:cs="Times New Roman"/>
          <w:b/>
          <w:bCs/>
          <w:lang w:val="ru-RU"/>
        </w:rPr>
      </w:pPr>
      <w:r w:rsidRPr="00E83653">
        <w:rPr>
          <w:rFonts w:ascii="Times New Roman" w:hAnsi="Times New Roman" w:cs="Times New Roman"/>
          <w:lang w:val="sr-Cyrl-CS"/>
        </w:rPr>
        <w:t>за јавну</w:t>
      </w:r>
      <w:r>
        <w:rPr>
          <w:rFonts w:ascii="Times New Roman" w:hAnsi="Times New Roman" w:cs="Times New Roman"/>
          <w:b/>
          <w:bCs/>
          <w:lang w:val="sr-Cyrl-CS"/>
        </w:rPr>
        <w:t xml:space="preserve"> </w:t>
      </w:r>
      <w:r>
        <w:rPr>
          <w:rFonts w:ascii="Times New Roman" w:hAnsi="Times New Roman" w:cs="Times New Roman"/>
          <w:lang w:val="sr-Cyrl-CS"/>
        </w:rPr>
        <w:t>н</w:t>
      </w:r>
      <w:r w:rsidRPr="00FA37FF">
        <w:rPr>
          <w:rFonts w:ascii="Times New Roman" w:hAnsi="Times New Roman" w:cs="Times New Roman"/>
        </w:rPr>
        <w:t>абавк</w:t>
      </w:r>
      <w:r>
        <w:rPr>
          <w:rFonts w:ascii="Times New Roman" w:hAnsi="Times New Roman" w:cs="Times New Roman"/>
          <w:lang w:val="sr-Cyrl-CS"/>
        </w:rPr>
        <w:t xml:space="preserve">у </w:t>
      </w:r>
      <w:r w:rsidRPr="00FA37FF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избор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приватног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партнера и додел</w:t>
      </w:r>
      <w:r>
        <w:rPr>
          <w:rFonts w:ascii="Times New Roman" w:hAnsi="Times New Roman" w:cs="Times New Roman"/>
          <w:lang w:val="sr-Cyrl-CS"/>
        </w:rPr>
        <w:t>у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јавног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уговора о јавно-приватном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партнерству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без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елемената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концесије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 w:rsidRPr="00D343F4">
        <w:rPr>
          <w:rFonts w:ascii="Times New Roman" w:hAnsi="Times New Roman" w:cs="Times New Roman"/>
        </w:rPr>
        <w:t>за</w:t>
      </w:r>
      <w:r w:rsidRPr="00D343F4"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color w:val="00000A"/>
          <w:lang w:val="sr-Cyrl-CS"/>
        </w:rPr>
        <w:t xml:space="preserve">поверавање </w:t>
      </w:r>
      <w:r w:rsidRPr="0024167B">
        <w:rPr>
          <w:rFonts w:ascii="Times New Roman" w:hAnsi="Times New Roman" w:cs="Times New Roman"/>
        </w:rPr>
        <w:t>обављањ</w:t>
      </w:r>
      <w:r>
        <w:rPr>
          <w:rFonts w:ascii="Times New Roman" w:hAnsi="Times New Roman" w:cs="Times New Roman"/>
          <w:lang w:val="sr-Cyrl-CS"/>
        </w:rPr>
        <w:t>а</w:t>
      </w:r>
      <w:r w:rsidRPr="002416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 xml:space="preserve">комуналне </w:t>
      </w:r>
      <w:r w:rsidRPr="0024167B">
        <w:rPr>
          <w:rFonts w:ascii="Times New Roman" w:hAnsi="Times New Roman" w:cs="Times New Roman"/>
        </w:rPr>
        <w:t xml:space="preserve">делатности </w:t>
      </w:r>
      <w:r>
        <w:rPr>
          <w:rFonts w:ascii="Times New Roman" w:hAnsi="Times New Roman" w:cs="Times New Roman"/>
          <w:lang w:val="sr-Cyrl-CS"/>
        </w:rPr>
        <w:t xml:space="preserve">линијског </w:t>
      </w:r>
      <w:r w:rsidRPr="0024167B">
        <w:rPr>
          <w:rFonts w:ascii="Times New Roman" w:hAnsi="Times New Roman" w:cs="Times New Roman"/>
        </w:rPr>
        <w:t>градског и приградског превоза путника на територији града Јагодине</w:t>
      </w:r>
    </w:p>
    <w:p w:rsidR="00E86948" w:rsidRPr="007659A3" w:rsidRDefault="00E86948" w:rsidP="009D4527">
      <w:pPr>
        <w:pStyle w:val="CM6"/>
        <w:jc w:val="center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( у </w:t>
      </w:r>
      <w:r w:rsidRPr="007659A3">
        <w:rPr>
          <w:rFonts w:ascii="Times New Roman" w:hAnsi="Times New Roman" w:cs="Times New Roman"/>
          <w:b/>
          <w:bCs/>
          <w:color w:val="00000A"/>
        </w:rPr>
        <w:t>"Сл</w:t>
      </w:r>
      <w:r w:rsidRPr="007659A3">
        <w:rPr>
          <w:rFonts w:ascii="Times New Roman" w:hAnsi="Times New Roman" w:cs="Times New Roman"/>
          <w:b/>
          <w:bCs/>
          <w:color w:val="00000A"/>
          <w:lang w:val="sr-Cyrl-CS"/>
        </w:rPr>
        <w:t>ужбен</w:t>
      </w:r>
      <w:r>
        <w:rPr>
          <w:rFonts w:ascii="Times New Roman" w:hAnsi="Times New Roman" w:cs="Times New Roman"/>
          <w:b/>
          <w:bCs/>
          <w:color w:val="00000A"/>
          <w:lang w:val="sr-Cyrl-CS"/>
        </w:rPr>
        <w:t>ом</w:t>
      </w:r>
      <w:r w:rsidRPr="007659A3">
        <w:rPr>
          <w:rFonts w:ascii="Times New Roman" w:hAnsi="Times New Roman" w:cs="Times New Roman"/>
          <w:b/>
          <w:bCs/>
          <w:color w:val="00000A"/>
          <w:lang w:val="sr-Cyrl-CS"/>
        </w:rPr>
        <w:t xml:space="preserve"> </w:t>
      </w:r>
      <w:r w:rsidRPr="007659A3">
        <w:rPr>
          <w:rFonts w:ascii="Times New Roman" w:hAnsi="Times New Roman" w:cs="Times New Roman"/>
          <w:b/>
          <w:bCs/>
          <w:color w:val="00000A"/>
        </w:rPr>
        <w:t xml:space="preserve"> гласник</w:t>
      </w:r>
      <w:r>
        <w:rPr>
          <w:rFonts w:ascii="Times New Roman" w:hAnsi="Times New Roman" w:cs="Times New Roman"/>
          <w:b/>
          <w:bCs/>
          <w:color w:val="00000A"/>
          <w:lang w:val="sr-Cyrl-CS"/>
        </w:rPr>
        <w:t>у</w:t>
      </w:r>
      <w:r w:rsidRPr="007659A3">
        <w:rPr>
          <w:rFonts w:ascii="Times New Roman" w:hAnsi="Times New Roman" w:cs="Times New Roman"/>
          <w:b/>
          <w:bCs/>
          <w:color w:val="00000A"/>
        </w:rPr>
        <w:t xml:space="preserve"> Р</w:t>
      </w:r>
      <w:r w:rsidRPr="007659A3">
        <w:rPr>
          <w:rFonts w:ascii="Times New Roman" w:hAnsi="Times New Roman" w:cs="Times New Roman"/>
          <w:b/>
          <w:bCs/>
          <w:color w:val="00000A"/>
          <w:lang w:val="sr-Cyrl-CS"/>
        </w:rPr>
        <w:t>епублике Србије</w:t>
      </w:r>
      <w:r w:rsidRPr="007659A3">
        <w:rPr>
          <w:rFonts w:ascii="Times New Roman" w:hAnsi="Times New Roman" w:cs="Times New Roman"/>
          <w:b/>
          <w:bCs/>
          <w:color w:val="00000A"/>
        </w:rPr>
        <w:t>"</w:t>
      </w:r>
      <w:r>
        <w:rPr>
          <w:rFonts w:ascii="Times New Roman" w:hAnsi="Times New Roman" w:cs="Times New Roman"/>
          <w:b/>
          <w:bCs/>
          <w:color w:val="00000A"/>
          <w:lang w:val="sr-Cyrl-CS"/>
        </w:rPr>
        <w:t xml:space="preserve"> објављен дана 23.08.2019. године)</w:t>
      </w:r>
    </w:p>
    <w:p w:rsidR="00E86948" w:rsidRDefault="00E86948" w:rsidP="009D45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86948" w:rsidRPr="007659A3" w:rsidRDefault="00E86948" w:rsidP="00655E90">
      <w:pPr>
        <w:pStyle w:val="CM6"/>
        <w:jc w:val="both"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   </w:t>
      </w:r>
    </w:p>
    <w:p w:rsidR="00E86948" w:rsidRDefault="00E86948" w:rsidP="0010383E">
      <w:pPr>
        <w:pStyle w:val="CM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10383E" w:rsidRDefault="00E86948" w:rsidP="0010383E">
      <w:pPr>
        <w:pStyle w:val="CM6"/>
        <w:jc w:val="both"/>
        <w:rPr>
          <w:rFonts w:ascii="Times New Roman" w:hAnsi="Times New Roman" w:cs="Times New Roman"/>
          <w:lang w:val="sr-Cyrl-CS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Назив, адреса и  интернет страница наручиоца (јавног тела)</w:t>
      </w:r>
      <w:r w:rsidRPr="0010383E">
        <w:rPr>
          <w:rFonts w:ascii="Times New Roman" w:hAnsi="Times New Roman" w:cs="Times New Roman"/>
          <w:lang w:val="ru-RU"/>
        </w:rPr>
        <w:t xml:space="preserve">: </w:t>
      </w:r>
      <w:r w:rsidRPr="0010383E">
        <w:rPr>
          <w:rFonts w:ascii="Times New Roman" w:hAnsi="Times New Roman" w:cs="Times New Roman"/>
          <w:lang w:val="sr-Cyrl-CS"/>
        </w:rPr>
        <w:t xml:space="preserve">Град Јагодина, Краља Петра I  бр.6, 35000 Јагодина, </w:t>
      </w:r>
      <w:hyperlink r:id="rId7" w:history="1">
        <w:r w:rsidRPr="0010383E">
          <w:rPr>
            <w:rStyle w:val="Hyperlink"/>
            <w:rFonts w:ascii="Times New Roman" w:hAnsi="Times New Roman" w:cs="Times New Roman"/>
            <w:u w:val="none"/>
            <w:lang w:val="sr-Cyrl-CS"/>
          </w:rPr>
          <w:t>www.ј</w:t>
        </w:r>
        <w:r w:rsidRPr="0010383E">
          <w:rPr>
            <w:rStyle w:val="Hyperlink"/>
            <w:rFonts w:ascii="Times New Roman" w:hAnsi="Times New Roman" w:cs="Times New Roman"/>
            <w:u w:val="none"/>
            <w:lang w:val="sr-Latn-CS"/>
          </w:rPr>
          <w:t>agodina</w:t>
        </w:r>
        <w:r w:rsidRPr="0010383E">
          <w:rPr>
            <w:rStyle w:val="Hyperlink"/>
            <w:rFonts w:ascii="Times New Roman" w:hAnsi="Times New Roman" w:cs="Times New Roman"/>
            <w:u w:val="none"/>
            <w:lang w:val="sr-Cyrl-CS"/>
          </w:rPr>
          <w:t>.</w:t>
        </w:r>
        <w:r w:rsidRPr="0010383E">
          <w:rPr>
            <w:rStyle w:val="Hyperlink"/>
            <w:rFonts w:ascii="Times New Roman" w:hAnsi="Times New Roman" w:cs="Times New Roman"/>
            <w:u w:val="none"/>
            <w:lang w:val="sr-Latn-CS"/>
          </w:rPr>
          <w:t>org</w:t>
        </w:r>
        <w:r w:rsidRPr="0010383E">
          <w:rPr>
            <w:rStyle w:val="Hyperlink"/>
            <w:rFonts w:ascii="Times New Roman" w:hAnsi="Times New Roman" w:cs="Times New Roman"/>
            <w:u w:val="none"/>
            <w:lang w:val="sr-Cyrl-CS"/>
          </w:rPr>
          <w:t>.rs</w:t>
        </w:r>
      </w:hyperlink>
      <w:r w:rsidRPr="0010383E">
        <w:rPr>
          <w:rFonts w:ascii="Times New Roman" w:hAnsi="Times New Roman" w:cs="Times New Roman"/>
          <w:lang w:val="sr-Cyrl-CS"/>
        </w:rPr>
        <w:t>.</w:t>
      </w:r>
    </w:p>
    <w:p w:rsidR="00E86948" w:rsidRDefault="00E86948" w:rsidP="0010383E">
      <w:pPr>
        <w:pStyle w:val="CM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10383E" w:rsidRDefault="00E86948" w:rsidP="0010383E">
      <w:pPr>
        <w:pStyle w:val="CM6"/>
        <w:jc w:val="both"/>
        <w:rPr>
          <w:rFonts w:ascii="Times New Roman" w:hAnsi="Times New Roman" w:cs="Times New Roman"/>
          <w:color w:val="221F20"/>
          <w:lang w:val="sr-Cyrl-CS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Врста наручиоца (јавног тела)</w:t>
      </w:r>
      <w:r w:rsidRPr="0010383E">
        <w:rPr>
          <w:rFonts w:ascii="Times New Roman" w:hAnsi="Times New Roman" w:cs="Times New Roman"/>
          <w:lang w:val="ru-RU"/>
        </w:rPr>
        <w:t>: Градска и општинска управа.</w:t>
      </w:r>
    </w:p>
    <w:p w:rsidR="00E86948" w:rsidRDefault="00E86948" w:rsidP="0010383E">
      <w:pPr>
        <w:pStyle w:val="CM6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10383E" w:rsidRDefault="00E86948" w:rsidP="0010383E">
      <w:pPr>
        <w:pStyle w:val="CM6"/>
        <w:jc w:val="both"/>
        <w:rPr>
          <w:rFonts w:ascii="Times New Roman" w:hAnsi="Times New Roman" w:cs="Times New Roman"/>
          <w:color w:val="221F20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Редни број јавне набавке</w:t>
      </w:r>
      <w:r w:rsidRPr="0010383E">
        <w:rPr>
          <w:rFonts w:ascii="Times New Roman" w:hAnsi="Times New Roman" w:cs="Times New Roman"/>
          <w:lang w:val="ru-RU"/>
        </w:rPr>
        <w:t xml:space="preserve">: </w:t>
      </w:r>
      <w:r>
        <w:rPr>
          <w:rFonts w:ascii="Times New Roman" w:hAnsi="Times New Roman" w:cs="Times New Roman"/>
          <w:lang w:val="ru-RU"/>
        </w:rPr>
        <w:t>4</w:t>
      </w:r>
      <w:r w:rsidRPr="0010383E">
        <w:rPr>
          <w:rFonts w:ascii="Times New Roman" w:hAnsi="Times New Roman" w:cs="Times New Roman"/>
          <w:lang w:val="ru-RU"/>
        </w:rPr>
        <w:t>3/2019.</w:t>
      </w:r>
    </w:p>
    <w:p w:rsidR="00E86948" w:rsidRDefault="00E86948" w:rsidP="0010383E">
      <w:pPr>
        <w:pStyle w:val="CM7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10383E" w:rsidRDefault="00E86948" w:rsidP="0010383E">
      <w:pPr>
        <w:pStyle w:val="CM7"/>
        <w:jc w:val="both"/>
        <w:rPr>
          <w:rFonts w:ascii="Times New Roman" w:hAnsi="Times New Roman" w:cs="Times New Roman"/>
          <w:color w:val="221F20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Врста поступка јавне набавке</w:t>
      </w:r>
      <w:r w:rsidRPr="0010383E">
        <w:rPr>
          <w:rFonts w:ascii="Times New Roman" w:hAnsi="Times New Roman" w:cs="Times New Roman"/>
          <w:lang w:val="ru-RU"/>
        </w:rPr>
        <w:t>: Отворени поступак.</w:t>
      </w:r>
    </w:p>
    <w:p w:rsidR="00E86948" w:rsidRDefault="00E86948" w:rsidP="0010383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10383E" w:rsidRDefault="00E86948" w:rsidP="0010383E">
      <w:pPr>
        <w:pStyle w:val="Default"/>
        <w:jc w:val="both"/>
        <w:rPr>
          <w:rFonts w:ascii="Times New Roman" w:hAnsi="Times New Roman" w:cs="Times New Roman"/>
          <w:lang w:val="sr-Cyrl-CS"/>
        </w:rPr>
      </w:pPr>
      <w:r w:rsidRPr="0010383E">
        <w:rPr>
          <w:rFonts w:ascii="Times New Roman" w:hAnsi="Times New Roman" w:cs="Times New Roman"/>
          <w:b/>
          <w:bCs/>
          <w:lang w:val="ru-RU"/>
        </w:rPr>
        <w:t>Врста предмета</w:t>
      </w:r>
      <w:r w:rsidRPr="0010383E">
        <w:rPr>
          <w:rFonts w:ascii="Times New Roman" w:hAnsi="Times New Roman" w:cs="Times New Roman"/>
          <w:lang w:val="ru-RU"/>
        </w:rPr>
        <w:t>: Приватни партнер.</w:t>
      </w:r>
    </w:p>
    <w:p w:rsidR="00E86948" w:rsidRDefault="00E86948" w:rsidP="0010383E">
      <w:pPr>
        <w:pStyle w:val="Default"/>
        <w:jc w:val="both"/>
        <w:rPr>
          <w:rFonts w:ascii="Times New Roman" w:hAnsi="Times New Roman" w:cs="Times New Roman"/>
          <w:b/>
          <w:bCs/>
          <w:color w:val="221F20"/>
          <w:lang w:val="ru-RU"/>
        </w:rPr>
      </w:pPr>
    </w:p>
    <w:p w:rsidR="00E86948" w:rsidRPr="0010383E" w:rsidRDefault="00E86948" w:rsidP="0010383E">
      <w:pPr>
        <w:pStyle w:val="Default"/>
        <w:jc w:val="both"/>
        <w:rPr>
          <w:rFonts w:ascii="Times New Roman" w:hAnsi="Times New Roman" w:cs="Times New Roman"/>
          <w:color w:val="221F20"/>
          <w:lang w:val="ru-RU"/>
        </w:rPr>
      </w:pPr>
      <w:r w:rsidRPr="0010383E">
        <w:rPr>
          <w:rFonts w:ascii="Times New Roman" w:hAnsi="Times New Roman" w:cs="Times New Roman"/>
          <w:b/>
          <w:bCs/>
          <w:color w:val="221F20"/>
          <w:lang w:val="ru-RU"/>
        </w:rPr>
        <w:t>Опис предмета набавке, назив и ознака из општег речника набавке:</w:t>
      </w:r>
    </w:p>
    <w:p w:rsidR="00E86948" w:rsidRPr="00841958" w:rsidRDefault="00E86948" w:rsidP="008419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41958">
        <w:rPr>
          <w:rFonts w:ascii="Times New Roman" w:hAnsi="Times New Roman" w:cs="Times New Roman"/>
          <w:sz w:val="24"/>
          <w:szCs w:val="24"/>
        </w:rPr>
        <w:t>Предмет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јавне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набавке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бр. 43/2019 је  </w:t>
      </w:r>
      <w:r w:rsidRPr="00841958">
        <w:rPr>
          <w:rFonts w:ascii="Times New Roman" w:hAnsi="Times New Roman" w:cs="Times New Roman"/>
          <w:sz w:val="24"/>
          <w:szCs w:val="24"/>
        </w:rPr>
        <w:t>избор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приватног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партнера и додела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јавног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уговора о јавно-приватном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партнерству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без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елемената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концесије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41958">
        <w:rPr>
          <w:rFonts w:ascii="Times New Roman" w:hAnsi="Times New Roman" w:cs="Times New Roman"/>
          <w:sz w:val="24"/>
          <w:szCs w:val="24"/>
        </w:rPr>
        <w:t>за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  <w:lang w:val="sr-Cyrl-CS"/>
        </w:rPr>
        <w:t xml:space="preserve">поверавање </w:t>
      </w:r>
      <w:r w:rsidRPr="0024167B">
        <w:rPr>
          <w:rFonts w:ascii="Times New Roman" w:hAnsi="Times New Roman" w:cs="Times New Roman"/>
          <w:sz w:val="24"/>
          <w:szCs w:val="24"/>
        </w:rPr>
        <w:t>обављањ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 xml:space="preserve"> комуналне </w:t>
      </w:r>
      <w:r w:rsidRPr="00841958">
        <w:rPr>
          <w:rFonts w:ascii="Times New Roman" w:hAnsi="Times New Roman" w:cs="Times New Roman"/>
          <w:sz w:val="24"/>
          <w:szCs w:val="24"/>
        </w:rPr>
        <w:t xml:space="preserve">делатности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линијског </w:t>
      </w:r>
      <w:r w:rsidRPr="00841958">
        <w:rPr>
          <w:rFonts w:ascii="Times New Roman" w:hAnsi="Times New Roman" w:cs="Times New Roman"/>
          <w:sz w:val="24"/>
          <w:szCs w:val="24"/>
        </w:rPr>
        <w:t>градског и приградског превоза путника на територији града Јагодине</w:t>
      </w:r>
      <w:r w:rsidRPr="00841958">
        <w:rPr>
          <w:rFonts w:ascii="Times New Roman" w:hAnsi="Times New Roman" w:cs="Times New Roman"/>
          <w:sz w:val="24"/>
          <w:szCs w:val="24"/>
          <w:lang w:val="sr-Cyrl-CS"/>
        </w:rPr>
        <w:t>. Ознака из ОРН: 60100000-услуга друмског превоза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948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86948" w:rsidRPr="0010383E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83E">
        <w:rPr>
          <w:rFonts w:ascii="Times New Roman" w:hAnsi="Times New Roman" w:cs="Times New Roman"/>
          <w:b/>
          <w:bCs/>
          <w:sz w:val="24"/>
          <w:szCs w:val="24"/>
        </w:rPr>
        <w:t>Број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партија, уколико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се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предмет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набавке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обликује у више</w:t>
      </w:r>
      <w:r w:rsidRPr="0010383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10383E">
        <w:rPr>
          <w:rFonts w:ascii="Times New Roman" w:hAnsi="Times New Roman" w:cs="Times New Roman"/>
          <w:b/>
          <w:bCs/>
          <w:sz w:val="24"/>
          <w:szCs w:val="24"/>
        </w:rPr>
        <w:t>партија:</w:t>
      </w:r>
    </w:p>
    <w:p w:rsidR="00E86948" w:rsidRPr="0010383E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sz w:val="24"/>
          <w:szCs w:val="24"/>
        </w:rPr>
        <w:t>Набавка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није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обликована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партијама.</w:t>
      </w:r>
    </w:p>
    <w:p w:rsidR="00E86948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86948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D343F4">
        <w:rPr>
          <w:rFonts w:ascii="Times New Roman" w:hAnsi="Times New Roman" w:cs="Times New Roman"/>
          <w:b/>
          <w:bCs/>
          <w:sz w:val="24"/>
          <w:szCs w:val="24"/>
        </w:rPr>
        <w:t>Критеријум за доделу уговора:</w:t>
      </w:r>
    </w:p>
    <w:p w:rsidR="00E86948" w:rsidRPr="00D343F4" w:rsidRDefault="00E86948" w:rsidP="00E743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Најнижа понуђена цена.</w:t>
      </w:r>
    </w:p>
    <w:p w:rsidR="00E86948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21F20"/>
          <w:sz w:val="24"/>
          <w:szCs w:val="24"/>
          <w:lang w:val="ru-RU"/>
        </w:rPr>
      </w:pPr>
    </w:p>
    <w:p w:rsidR="00E86948" w:rsidRPr="00D343F4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F33">
        <w:rPr>
          <w:rFonts w:ascii="Times New Roman" w:hAnsi="Times New Roman" w:cs="Times New Roman"/>
          <w:b/>
          <w:bCs/>
          <w:color w:val="221F20"/>
          <w:sz w:val="24"/>
          <w:szCs w:val="24"/>
          <w:lang w:val="ru-RU"/>
        </w:rPr>
        <w:t>Начин преузимања конкурсне документације, односно интернет адрес</w:t>
      </w:r>
      <w:r w:rsidRPr="005E4F33">
        <w:rPr>
          <w:rFonts w:ascii="Times New Roman" w:hAnsi="Times New Roman" w:cs="Times New Roman"/>
          <w:b/>
          <w:bCs/>
          <w:color w:val="221F20"/>
          <w:sz w:val="24"/>
          <w:szCs w:val="24"/>
        </w:rPr>
        <w:t>a</w:t>
      </w:r>
      <w:r w:rsidRPr="005E4F33">
        <w:rPr>
          <w:rFonts w:ascii="Times New Roman" w:hAnsi="Times New Roman" w:cs="Times New Roman"/>
          <w:b/>
          <w:bCs/>
          <w:color w:val="221F20"/>
          <w:sz w:val="24"/>
          <w:szCs w:val="24"/>
          <w:lang w:val="ru-RU"/>
        </w:rPr>
        <w:t xml:space="preserve"> где је конкурсна документација доступна</w:t>
      </w:r>
      <w:r w:rsidRPr="00D343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86948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48" w:rsidRPr="00D343F4" w:rsidRDefault="00E86948" w:rsidP="001038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3F4">
        <w:rPr>
          <w:rFonts w:ascii="Times New Roman" w:hAnsi="Times New Roman" w:cs="Times New Roman"/>
          <w:sz w:val="24"/>
          <w:szCs w:val="24"/>
        </w:rPr>
        <w:t>Увид у конкурсну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документацију и рок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преузимање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конкурсне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документације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од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дана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објављивања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позива у Службеном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гласнику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Републике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Србије, у средству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информисања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дистрибуира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целој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т</w:t>
      </w:r>
      <w:r w:rsidRPr="00D343F4">
        <w:rPr>
          <w:rFonts w:ascii="Times New Roman" w:hAnsi="Times New Roman" w:cs="Times New Roman"/>
          <w:sz w:val="24"/>
          <w:szCs w:val="24"/>
        </w:rPr>
        <w:t>ериторији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Реублике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Србије, 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интернет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страници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тела и 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Порталу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јавних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набавки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до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дана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истека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рока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подношењe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 xml:space="preserve">понуда. </w:t>
      </w:r>
    </w:p>
    <w:p w:rsidR="00E86948" w:rsidRPr="008E4E48" w:rsidRDefault="00E86948" w:rsidP="008E4E48">
      <w:pPr>
        <w:spacing w:before="120"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00"/>
          <w:lang w:val="sr-Cyrl-CS"/>
        </w:rPr>
      </w:pPr>
      <w:r w:rsidRPr="00A5777F">
        <w:rPr>
          <w:rFonts w:ascii="Times New Roman" w:hAnsi="Times New Roman" w:cs="Times New Roman"/>
          <w:sz w:val="24"/>
          <w:szCs w:val="24"/>
        </w:rPr>
        <w:t>Заинтересовани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понуђачи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конкурсну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документацију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могу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преузети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на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  <w:lang w:val="ru-RU"/>
        </w:rPr>
        <w:t xml:space="preserve">Интернет страници </w:t>
      </w:r>
      <w:r w:rsidRPr="00A5777F">
        <w:rPr>
          <w:rFonts w:ascii="Times New Roman" w:hAnsi="Times New Roman" w:cs="Times New Roman"/>
          <w:sz w:val="24"/>
          <w:szCs w:val="24"/>
          <w:lang w:val="sr-Latn-CS"/>
        </w:rPr>
        <w:t>јавног тела</w:t>
      </w:r>
      <w:r w:rsidRPr="00A5777F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hyperlink r:id="rId8" w:history="1"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www.ј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agodina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org</w:t>
        </w:r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.rs</w:t>
        </w:r>
      </w:hyperlink>
      <w:r w:rsidRPr="00A5777F">
        <w:rPr>
          <w:rFonts w:ascii="Times New Roman" w:hAnsi="Times New Roman" w:cs="Times New Roman"/>
          <w:sz w:val="24"/>
          <w:szCs w:val="24"/>
        </w:rPr>
        <w:t xml:space="preserve"> и Порталу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ј</w:t>
      </w:r>
      <w:r w:rsidRPr="00A5777F">
        <w:rPr>
          <w:rFonts w:ascii="Times New Roman" w:hAnsi="Times New Roman" w:cs="Times New Roman"/>
          <w:sz w:val="24"/>
          <w:szCs w:val="24"/>
        </w:rPr>
        <w:t>авних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A5777F">
        <w:rPr>
          <w:rFonts w:ascii="Times New Roman" w:hAnsi="Times New Roman" w:cs="Times New Roman"/>
          <w:sz w:val="24"/>
          <w:szCs w:val="24"/>
        </w:rPr>
        <w:t>набавк</w:t>
      </w:r>
      <w:r w:rsidRPr="00A5777F">
        <w:rPr>
          <w:rFonts w:ascii="Times New Roman" w:hAnsi="Times New Roman" w:cs="Times New Roman"/>
          <w:sz w:val="24"/>
          <w:szCs w:val="24"/>
          <w:lang w:val="sr-Cyrl-CS"/>
        </w:rPr>
        <w:t xml:space="preserve">и:  </w:t>
      </w:r>
      <w:hyperlink r:id="rId9" w:history="1">
        <w:r w:rsidRPr="00A5777F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http://portal.ujn.gov.rs</w:t>
        </w:r>
      </w:hyperlink>
      <w:r w:rsidRPr="00A5777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948" w:rsidRPr="008E4E48" w:rsidRDefault="00E86948" w:rsidP="0097759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314AC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Начин подношења понуде и рок за подношење понуде:</w:t>
      </w:r>
      <w:r w:rsidRPr="001D304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E86948" w:rsidRPr="00FA37FF" w:rsidRDefault="00E86948" w:rsidP="009775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Понуђач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подноси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непосредно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путем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поште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узатвореној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коверти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кутији, затворену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начин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приликом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може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сигурношћу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утврдити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први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пут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отвара.</w:t>
      </w:r>
    </w:p>
    <w:p w:rsidR="00E86948" w:rsidRPr="00FA37FF" w:rsidRDefault="00E86948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полеђини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коверте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кутији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навести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назив и адресу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понуђача.</w:t>
      </w:r>
    </w:p>
    <w:p w:rsidR="00E86948" w:rsidRPr="00FA37FF" w:rsidRDefault="00E86948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У случају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подноси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група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понуђача, 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коверти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потребно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назначити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ради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групи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понуђача и навести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називе и адресу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свих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учесника у заједничкојпонуди.</w:t>
      </w:r>
    </w:p>
    <w:p w:rsidR="00E86948" w:rsidRDefault="00E86948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48" w:rsidRPr="007B2E4F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FA37FF">
        <w:rPr>
          <w:rFonts w:ascii="Times New Roman" w:hAnsi="Times New Roman" w:cs="Times New Roman"/>
          <w:sz w:val="24"/>
          <w:szCs w:val="24"/>
        </w:rPr>
        <w:t>Понуду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доставити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A50B37">
        <w:rPr>
          <w:rFonts w:ascii="Times New Roman" w:hAnsi="Times New Roman" w:cs="Times New Roman"/>
          <w:sz w:val="24"/>
          <w:szCs w:val="24"/>
        </w:rPr>
        <w:t>Република Србија</w:t>
      </w:r>
      <w:r w:rsidRPr="00A50B37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ahoma" w:hAnsi="Tahoma" w:cs="Tahom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Град Јагодина</w:t>
      </w:r>
      <w:r w:rsidRPr="005E4F33">
        <w:rPr>
          <w:rFonts w:ascii="Times New Roman" w:hAnsi="Times New Roman" w:cs="Times New Roman"/>
          <w:sz w:val="24"/>
          <w:szCs w:val="24"/>
          <w:lang w:val="ru-RU"/>
        </w:rPr>
        <w:t xml:space="preserve">, ул. Краља Петра I </w:t>
      </w:r>
      <w:r>
        <w:rPr>
          <w:rFonts w:ascii="Times New Roman" w:hAnsi="Times New Roman" w:cs="Times New Roman"/>
          <w:sz w:val="24"/>
          <w:szCs w:val="24"/>
          <w:lang w:val="ru-RU"/>
        </w:rPr>
        <w:t>бр.6, 35000 Јагодина</w:t>
      </w:r>
      <w:r w:rsidRPr="00FA37FF">
        <w:rPr>
          <w:rFonts w:ascii="Times New Roman" w:hAnsi="Times New Roman" w:cs="Times New Roman"/>
          <w:sz w:val="24"/>
          <w:szCs w:val="24"/>
        </w:rPr>
        <w:t>, преко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писарнице,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назнаком „Понуда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83653">
        <w:rPr>
          <w:rFonts w:ascii="Times New Roman" w:hAnsi="Times New Roman" w:cs="Times New Roman"/>
          <w:sz w:val="24"/>
          <w:szCs w:val="24"/>
          <w:lang w:val="sr-Cyrl-CS"/>
        </w:rPr>
        <w:t>за јавну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Pr="00FA37FF">
        <w:rPr>
          <w:rFonts w:ascii="Times New Roman" w:hAnsi="Times New Roman" w:cs="Times New Roman"/>
          <w:sz w:val="24"/>
          <w:szCs w:val="24"/>
        </w:rPr>
        <w:t>абавк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</w:t>
      </w:r>
      <w:r w:rsidRPr="00FA37FF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избор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приватног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партнера и додел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јавног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уговора о јавно-приватном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партнерству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без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елемената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концесије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43F4">
        <w:rPr>
          <w:rFonts w:ascii="Times New Roman" w:hAnsi="Times New Roman" w:cs="Times New Roman"/>
          <w:sz w:val="24"/>
          <w:szCs w:val="24"/>
        </w:rPr>
        <w:t>за</w:t>
      </w:r>
      <w:r w:rsidRPr="00D343F4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поверавање </w:t>
      </w:r>
      <w:r w:rsidRPr="00594CC2">
        <w:rPr>
          <w:rFonts w:ascii="Times New Roman" w:hAnsi="Times New Roman" w:cs="Times New Roman"/>
          <w:sz w:val="24"/>
          <w:szCs w:val="24"/>
        </w:rPr>
        <w:t>обављањ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594C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комуналне </w:t>
      </w:r>
      <w:r w:rsidRPr="00594CC2">
        <w:rPr>
          <w:rFonts w:ascii="Times New Roman" w:hAnsi="Times New Roman" w:cs="Times New Roman"/>
          <w:sz w:val="24"/>
          <w:szCs w:val="24"/>
        </w:rPr>
        <w:t xml:space="preserve">делатности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линијског </w:t>
      </w:r>
      <w:r w:rsidRPr="00594CC2">
        <w:rPr>
          <w:rFonts w:ascii="Times New Roman" w:hAnsi="Times New Roman" w:cs="Times New Roman"/>
          <w:sz w:val="24"/>
          <w:szCs w:val="24"/>
        </w:rPr>
        <w:t>градског и приградског превоза путника на територији града Јагодине</w:t>
      </w:r>
      <w:r w:rsidRPr="00FA37FF">
        <w:rPr>
          <w:rFonts w:ascii="Times New Roman" w:hAnsi="Times New Roman" w:cs="Times New Roman"/>
          <w:sz w:val="24"/>
          <w:szCs w:val="24"/>
        </w:rPr>
        <w:t xml:space="preserve">, </w:t>
      </w:r>
      <w:r w:rsidRPr="005E4F33">
        <w:rPr>
          <w:rFonts w:ascii="Times New Roman" w:hAnsi="Times New Roman" w:cs="Times New Roman"/>
          <w:sz w:val="24"/>
          <w:szCs w:val="24"/>
        </w:rPr>
        <w:t>ЈН бр.</w:t>
      </w:r>
      <w:r w:rsidRPr="005E4F3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43</w:t>
      </w:r>
      <w:r w:rsidRPr="005E4F33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sr-Cyrl-CS"/>
        </w:rPr>
        <w:t>19</w:t>
      </w:r>
      <w:r w:rsidRPr="005E4F33">
        <w:rPr>
          <w:rFonts w:ascii="Times New Roman" w:hAnsi="Times New Roman" w:cs="Times New Roman"/>
          <w:sz w:val="24"/>
          <w:szCs w:val="24"/>
          <w:lang w:val="sr-Cyrl-CS"/>
        </w:rPr>
        <w:t>, с позивом на број</w:t>
      </w:r>
      <w:r w:rsidRPr="00977599">
        <w:rPr>
          <w:rFonts w:ascii="Times New Roman" w:hAnsi="Times New Roman" w:cs="Times New Roman"/>
          <w:sz w:val="24"/>
          <w:szCs w:val="24"/>
          <w:lang w:val="sr-Cyrl-CS"/>
        </w:rPr>
        <w:t>: 404</w:t>
      </w:r>
      <w:r>
        <w:rPr>
          <w:rFonts w:ascii="Times New Roman" w:hAnsi="Times New Roman" w:cs="Times New Roman"/>
          <w:sz w:val="24"/>
          <w:szCs w:val="24"/>
          <w:lang w:val="sr-Cyrl-CS"/>
        </w:rPr>
        <w:t>-99</w:t>
      </w:r>
      <w:r w:rsidRPr="00977599">
        <w:rPr>
          <w:rFonts w:ascii="Times New Roman" w:hAnsi="Times New Roman" w:cs="Times New Roman"/>
          <w:sz w:val="24"/>
          <w:szCs w:val="24"/>
          <w:lang w:val="sr-Cyrl-CS"/>
        </w:rPr>
        <w:t>/19-01 -</w:t>
      </w:r>
      <w:r w:rsidRPr="005E4F3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E4F33">
        <w:rPr>
          <w:rFonts w:ascii="Times New Roman" w:hAnsi="Times New Roman" w:cs="Times New Roman"/>
          <w:sz w:val="24"/>
          <w:szCs w:val="24"/>
        </w:rPr>
        <w:t>НЕ ОТВАРАТИ”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86948" w:rsidRPr="00B02246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86948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40566">
        <w:rPr>
          <w:rFonts w:ascii="Times New Roman" w:hAnsi="Times New Roman" w:cs="Times New Roman"/>
          <w:sz w:val="24"/>
          <w:szCs w:val="24"/>
        </w:rPr>
        <w:t>Рок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за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подношење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понуда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је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52</w:t>
      </w:r>
      <w:r w:rsidRPr="00440566">
        <w:rPr>
          <w:rFonts w:ascii="Times New Roman" w:hAnsi="Times New Roman" w:cs="Times New Roman"/>
          <w:sz w:val="24"/>
          <w:szCs w:val="24"/>
        </w:rPr>
        <w:t xml:space="preserve"> дана од дана објављивања позива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 подношење понуда </w:t>
      </w:r>
      <w:r w:rsidRPr="00440566">
        <w:rPr>
          <w:rFonts w:ascii="Times New Roman" w:hAnsi="Times New Roman" w:cs="Times New Roman"/>
          <w:sz w:val="24"/>
          <w:szCs w:val="24"/>
        </w:rPr>
        <w:t xml:space="preserve">у 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>''</w:t>
      </w:r>
      <w:r w:rsidRPr="00440566">
        <w:rPr>
          <w:rFonts w:ascii="Times New Roman" w:hAnsi="Times New Roman" w:cs="Times New Roman"/>
          <w:sz w:val="24"/>
          <w:szCs w:val="24"/>
        </w:rPr>
        <w:t>Службеном гласнику Р</w:t>
      </w:r>
      <w:r>
        <w:rPr>
          <w:rFonts w:ascii="Times New Roman" w:hAnsi="Times New Roman" w:cs="Times New Roman"/>
          <w:sz w:val="24"/>
          <w:szCs w:val="24"/>
          <w:lang w:val="sr-Cyrl-CS"/>
        </w:rPr>
        <w:t>епублике Србије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>''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9D452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17.10.2019. године </w:t>
      </w:r>
      <w:r w:rsidRPr="00440566">
        <w:rPr>
          <w:rFonts w:ascii="Times New Roman" w:hAnsi="Times New Roman" w:cs="Times New Roman"/>
          <w:sz w:val="24"/>
          <w:szCs w:val="24"/>
        </w:rPr>
        <w:t xml:space="preserve"> до 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>10</w:t>
      </w:r>
      <w:r w:rsidRPr="00440566">
        <w:rPr>
          <w:rFonts w:ascii="Times New Roman" w:hAnsi="Times New Roman" w:cs="Times New Roman"/>
          <w:sz w:val="24"/>
          <w:szCs w:val="24"/>
        </w:rPr>
        <w:t>,00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часова</w:t>
      </w:r>
      <w:r w:rsidRPr="00440566">
        <w:rPr>
          <w:rFonts w:ascii="Times New Roman" w:hAnsi="Times New Roman" w:cs="Times New Roman"/>
          <w:sz w:val="24"/>
          <w:szCs w:val="24"/>
        </w:rPr>
        <w:t xml:space="preserve"> по средњеевропском времену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последњег дана рока.</w:t>
      </w:r>
    </w:p>
    <w:p w:rsidR="00E86948" w:rsidRPr="00B040F9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86948" w:rsidRPr="00FA37FF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7FF">
        <w:rPr>
          <w:rFonts w:ascii="Times New Roman" w:hAnsi="Times New Roman" w:cs="Times New Roman"/>
          <w:sz w:val="24"/>
          <w:szCs w:val="24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које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стигну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наведеног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рока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сматраће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неблаговременим.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Неблаговремене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отварати и по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окончању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поступка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отварања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биће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враћене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понуђачу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повратницу,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назнаком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иста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поднета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FA37FF">
        <w:rPr>
          <w:rFonts w:ascii="Times New Roman" w:hAnsi="Times New Roman" w:cs="Times New Roman"/>
          <w:sz w:val="24"/>
          <w:szCs w:val="24"/>
        </w:rPr>
        <w:t>неблаговремено.</w:t>
      </w:r>
    </w:p>
    <w:p w:rsidR="00E86948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86948" w:rsidRDefault="00E86948" w:rsidP="001D30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7759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Место, време и начин отварања понуда</w:t>
      </w:r>
      <w:r w:rsidRPr="00977599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977599">
        <w:rPr>
          <w:rFonts w:ascii="Times New Roman" w:hAnsi="Times New Roman" w:cs="Times New Roman"/>
          <w:sz w:val="24"/>
          <w:szCs w:val="24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>Јавно отварање понуда обави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ће се последњег дана 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</w:rPr>
        <w:t>истек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440566">
        <w:rPr>
          <w:rFonts w:ascii="Times New Roman" w:hAnsi="Times New Roman" w:cs="Times New Roman"/>
          <w:sz w:val="24"/>
          <w:szCs w:val="24"/>
        </w:rPr>
        <w:t xml:space="preserve"> рока  за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пријем</w:t>
      </w:r>
      <w:r w:rsidRPr="00440566">
        <w:rPr>
          <w:rFonts w:ascii="Times New Roman" w:hAnsi="Times New Roman" w:cs="Times New Roman"/>
          <w:sz w:val="24"/>
          <w:szCs w:val="24"/>
        </w:rPr>
        <w:t xml:space="preserve"> понуда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17.10.2019. године </w:t>
      </w:r>
      <w:r w:rsidRPr="00440566">
        <w:rPr>
          <w:rFonts w:ascii="Times New Roman" w:hAnsi="Times New Roman" w:cs="Times New Roman"/>
          <w:sz w:val="24"/>
          <w:szCs w:val="24"/>
        </w:rPr>
        <w:t xml:space="preserve"> 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>у 10,30  часова</w:t>
      </w:r>
      <w:r w:rsidRPr="00440566">
        <w:rPr>
          <w:rFonts w:ascii="Times New Roman" w:hAnsi="Times New Roman" w:cs="Times New Roman"/>
          <w:sz w:val="24"/>
          <w:szCs w:val="24"/>
        </w:rPr>
        <w:t xml:space="preserve"> по средњеевропском времену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 xml:space="preserve"> у просторијама Скупштине града Јагодине,</w:t>
      </w:r>
      <w:r w:rsidRPr="00440566">
        <w:rPr>
          <w:rFonts w:ascii="Times New Roman" w:hAnsi="Times New Roman" w:cs="Times New Roman"/>
          <w:sz w:val="24"/>
          <w:szCs w:val="24"/>
          <w:lang w:val="sr-Cyrl-CS"/>
        </w:rPr>
        <w:t xml:space="preserve"> Краља Петра I  бр.6, 35000 Јагодина</w:t>
      </w:r>
      <w:r w:rsidRPr="00440566">
        <w:rPr>
          <w:rFonts w:ascii="Times New Roman" w:hAnsi="Times New Roman" w:cs="Times New Roman"/>
          <w:sz w:val="24"/>
          <w:szCs w:val="24"/>
          <w:lang w:val="ru-RU"/>
        </w:rPr>
        <w:t>, уз присуство овлашћених представника понуђача.</w:t>
      </w:r>
    </w:p>
    <w:p w:rsidR="00E86948" w:rsidRDefault="00E86948" w:rsidP="007F31A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CF55DF" w:rsidRDefault="00E86948" w:rsidP="007F31A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  <w:r w:rsidRPr="00CF55DF">
        <w:rPr>
          <w:rFonts w:ascii="Times New Roman" w:hAnsi="Times New Roman" w:cs="Times New Roman"/>
          <w:b/>
          <w:bCs/>
          <w:lang w:val="ru-RU"/>
        </w:rPr>
        <w:t>Услови под којима представници понуђача могу учествовати у поступку отварања понуда:</w:t>
      </w:r>
    </w:p>
    <w:p w:rsidR="00E86948" w:rsidRPr="00CF55DF" w:rsidRDefault="00E86948" w:rsidP="00E83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5DF">
        <w:rPr>
          <w:rFonts w:ascii="Times New Roman" w:hAnsi="Times New Roman" w:cs="Times New Roman"/>
          <w:sz w:val="24"/>
          <w:szCs w:val="24"/>
          <w:lang w:val="ru-RU"/>
        </w:rPr>
        <w:t>Представници понуђача дужни су да пре почетка отварања понуда, Комисији за јавну набавку доставе пуномоћја за присуствовање отварању понуда. Пуномоћје се доставља у писаној форми и мора бити заведено код понуђача, оверено печатом и потписано од стране овлашћеног лица понуђача</w:t>
      </w:r>
    </w:p>
    <w:p w:rsidR="00E86948" w:rsidRDefault="00E86948" w:rsidP="007F31AE">
      <w:pPr>
        <w:pStyle w:val="Default"/>
        <w:jc w:val="both"/>
        <w:rPr>
          <w:rFonts w:ascii="Times New Roman" w:hAnsi="Times New Roman" w:cs="Times New Roman"/>
          <w:b/>
          <w:bCs/>
          <w:lang w:val="ru-RU"/>
        </w:rPr>
      </w:pPr>
    </w:p>
    <w:p w:rsidR="00E86948" w:rsidRPr="004206AB" w:rsidRDefault="00E86948" w:rsidP="007F31AE">
      <w:pPr>
        <w:pStyle w:val="Default"/>
        <w:jc w:val="both"/>
        <w:rPr>
          <w:rFonts w:ascii="Times New Roman" w:hAnsi="Times New Roman" w:cs="Times New Roman"/>
          <w:lang w:val="sr-Cyrl-CS"/>
        </w:rPr>
      </w:pPr>
      <w:r w:rsidRPr="00CF55DF">
        <w:rPr>
          <w:rFonts w:ascii="Times New Roman" w:hAnsi="Times New Roman" w:cs="Times New Roman"/>
          <w:b/>
          <w:bCs/>
          <w:lang w:val="ru-RU"/>
        </w:rPr>
        <w:t>Рок за доношење одлуке:</w:t>
      </w:r>
      <w:r w:rsidRPr="00CF55DF">
        <w:rPr>
          <w:rFonts w:ascii="Times New Roman" w:hAnsi="Times New Roman" w:cs="Times New Roman"/>
          <w:lang w:val="sr-Cyrl-CS"/>
        </w:rPr>
        <w:t xml:space="preserve"> </w:t>
      </w:r>
      <w:r w:rsidRPr="0044755A">
        <w:rPr>
          <w:rFonts w:ascii="Times New Roman" w:hAnsi="Times New Roman" w:cs="Times New Roman"/>
        </w:rPr>
        <w:t xml:space="preserve">Рок за доношење одлуке о додели уговора, односно одлуке о обустави поступка, износи 25 дана, а почиње да тече даном истека рока за достављање понуда. Рок због обимности и сложености понуда може бити продужен и до 40 дана од дана отварања понуда. </w:t>
      </w:r>
    </w:p>
    <w:p w:rsidR="00E86948" w:rsidRDefault="00E86948" w:rsidP="007F31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86948" w:rsidRDefault="00E86948" w:rsidP="00B37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F55D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Контакт лице</w:t>
      </w:r>
      <w:r>
        <w:rPr>
          <w:rFonts w:ascii="Times New Roman" w:hAnsi="Times New Roman" w:cs="Times New Roman"/>
          <w:sz w:val="24"/>
          <w:szCs w:val="24"/>
          <w:lang w:val="sr-Cyrl-CS"/>
        </w:rPr>
        <w:t>: Гордана Петронијевић, е-</w:t>
      </w:r>
      <w:r w:rsidRPr="00CF55DF">
        <w:rPr>
          <w:rFonts w:ascii="Times New Roman" w:hAnsi="Times New Roman" w:cs="Times New Roman"/>
          <w:sz w:val="24"/>
          <w:szCs w:val="24"/>
          <w:lang w:val="sr-Cyrl-CS"/>
        </w:rPr>
        <w:t>mail адреса: javne.nabavke.jagodina@gmail.</w:t>
      </w:r>
      <w:r w:rsidRPr="00CF55DF">
        <w:rPr>
          <w:rFonts w:ascii="Times New Roman" w:hAnsi="Times New Roman" w:cs="Times New Roman"/>
          <w:sz w:val="24"/>
          <w:szCs w:val="24"/>
          <w:lang w:val="sr-Latn-CS"/>
        </w:rPr>
        <w:t>c</w:t>
      </w:r>
      <w:r w:rsidRPr="00CF55DF">
        <w:rPr>
          <w:rFonts w:ascii="Times New Roman" w:hAnsi="Times New Roman" w:cs="Times New Roman"/>
          <w:sz w:val="24"/>
          <w:szCs w:val="24"/>
          <w:lang w:val="sr-Cyrl-CS"/>
        </w:rPr>
        <w:t>om, телефон</w:t>
      </w:r>
      <w:r w:rsidRPr="00CF55DF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  <w:r w:rsidRPr="00CF55DF">
        <w:rPr>
          <w:rFonts w:ascii="Times New Roman" w:hAnsi="Times New Roman" w:cs="Times New Roman"/>
          <w:sz w:val="24"/>
          <w:szCs w:val="24"/>
          <w:lang w:val="sr-Cyrl-CS"/>
        </w:rPr>
        <w:t xml:space="preserve">  035/</w:t>
      </w:r>
      <w:r w:rsidRPr="00CF55DF">
        <w:rPr>
          <w:rFonts w:ascii="Times New Roman" w:hAnsi="Times New Roman" w:cs="Times New Roman"/>
          <w:sz w:val="24"/>
          <w:szCs w:val="24"/>
        </w:rPr>
        <w:t>8150508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E86948" w:rsidSect="0010383E">
      <w:headerReference w:type="default" r:id="rId10"/>
      <w:footerReference w:type="default" r:id="rId11"/>
      <w:pgSz w:w="11907" w:h="16840" w:code="9"/>
      <w:pgMar w:top="1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948" w:rsidRDefault="00E86948" w:rsidP="00EB0248">
      <w:pPr>
        <w:spacing w:after="0" w:line="240" w:lineRule="auto"/>
      </w:pPr>
      <w:r>
        <w:separator/>
      </w:r>
    </w:p>
  </w:endnote>
  <w:endnote w:type="continuationSeparator" w:id="1">
    <w:p w:rsidR="00E86948" w:rsidRDefault="00E86948" w:rsidP="00EB0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,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48" w:rsidRDefault="00E869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948" w:rsidRDefault="00E86948" w:rsidP="00EB0248">
      <w:pPr>
        <w:spacing w:after="0" w:line="240" w:lineRule="auto"/>
      </w:pPr>
      <w:r>
        <w:separator/>
      </w:r>
    </w:p>
  </w:footnote>
  <w:footnote w:type="continuationSeparator" w:id="1">
    <w:p w:rsidR="00E86948" w:rsidRDefault="00E86948" w:rsidP="00EB0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948" w:rsidRDefault="00E869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F6B8D"/>
    <w:multiLevelType w:val="hybridMultilevel"/>
    <w:tmpl w:val="9E2CA6E6"/>
    <w:lvl w:ilvl="0" w:tplc="68FC24F0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A14"/>
    <w:rsid w:val="0000184B"/>
    <w:rsid w:val="00015D7E"/>
    <w:rsid w:val="00016D84"/>
    <w:rsid w:val="000267C1"/>
    <w:rsid w:val="00026A88"/>
    <w:rsid w:val="00030DDB"/>
    <w:rsid w:val="00051BDB"/>
    <w:rsid w:val="00051C91"/>
    <w:rsid w:val="0006207E"/>
    <w:rsid w:val="00076B0C"/>
    <w:rsid w:val="00077CE1"/>
    <w:rsid w:val="00097DA9"/>
    <w:rsid w:val="000A480F"/>
    <w:rsid w:val="000A4DB0"/>
    <w:rsid w:val="000A7E0E"/>
    <w:rsid w:val="000C3CE9"/>
    <w:rsid w:val="000D38FE"/>
    <w:rsid w:val="000F0E80"/>
    <w:rsid w:val="000F3661"/>
    <w:rsid w:val="0010383E"/>
    <w:rsid w:val="00107C15"/>
    <w:rsid w:val="00111E98"/>
    <w:rsid w:val="001168AC"/>
    <w:rsid w:val="001236B8"/>
    <w:rsid w:val="00180735"/>
    <w:rsid w:val="00195DE3"/>
    <w:rsid w:val="001A158D"/>
    <w:rsid w:val="001A52D7"/>
    <w:rsid w:val="001D304C"/>
    <w:rsid w:val="001D676E"/>
    <w:rsid w:val="001E2A3D"/>
    <w:rsid w:val="001E721D"/>
    <w:rsid w:val="001F1CE7"/>
    <w:rsid w:val="00217325"/>
    <w:rsid w:val="0022409B"/>
    <w:rsid w:val="002314AC"/>
    <w:rsid w:val="002315F2"/>
    <w:rsid w:val="0024167B"/>
    <w:rsid w:val="00244A80"/>
    <w:rsid w:val="00244AB6"/>
    <w:rsid w:val="00252003"/>
    <w:rsid w:val="00280EA3"/>
    <w:rsid w:val="0028472F"/>
    <w:rsid w:val="00287D82"/>
    <w:rsid w:val="002963F1"/>
    <w:rsid w:val="00296525"/>
    <w:rsid w:val="002A288E"/>
    <w:rsid w:val="002A3D35"/>
    <w:rsid w:val="00332E02"/>
    <w:rsid w:val="003335DD"/>
    <w:rsid w:val="003406FA"/>
    <w:rsid w:val="00344D21"/>
    <w:rsid w:val="0035475A"/>
    <w:rsid w:val="00376DAE"/>
    <w:rsid w:val="00383184"/>
    <w:rsid w:val="00385C2D"/>
    <w:rsid w:val="003863F8"/>
    <w:rsid w:val="00395C50"/>
    <w:rsid w:val="0039743F"/>
    <w:rsid w:val="003A17EB"/>
    <w:rsid w:val="003A34F0"/>
    <w:rsid w:val="003B372B"/>
    <w:rsid w:val="003C2EA5"/>
    <w:rsid w:val="003C751A"/>
    <w:rsid w:val="003E2C63"/>
    <w:rsid w:val="003E4CAD"/>
    <w:rsid w:val="00410C14"/>
    <w:rsid w:val="004206AB"/>
    <w:rsid w:val="00420C99"/>
    <w:rsid w:val="00420F70"/>
    <w:rsid w:val="00427500"/>
    <w:rsid w:val="00440566"/>
    <w:rsid w:val="00442D15"/>
    <w:rsid w:val="0044755A"/>
    <w:rsid w:val="00451256"/>
    <w:rsid w:val="00473B18"/>
    <w:rsid w:val="00484F42"/>
    <w:rsid w:val="0049215A"/>
    <w:rsid w:val="004A023B"/>
    <w:rsid w:val="004A53E1"/>
    <w:rsid w:val="004B78A7"/>
    <w:rsid w:val="004C508B"/>
    <w:rsid w:val="004C546C"/>
    <w:rsid w:val="004D0DCF"/>
    <w:rsid w:val="004F0E11"/>
    <w:rsid w:val="00502329"/>
    <w:rsid w:val="005050A5"/>
    <w:rsid w:val="005054AE"/>
    <w:rsid w:val="00506990"/>
    <w:rsid w:val="005110CE"/>
    <w:rsid w:val="00522C60"/>
    <w:rsid w:val="00552470"/>
    <w:rsid w:val="005534A5"/>
    <w:rsid w:val="00556573"/>
    <w:rsid w:val="00573B4C"/>
    <w:rsid w:val="00593E8E"/>
    <w:rsid w:val="00594373"/>
    <w:rsid w:val="00594CC2"/>
    <w:rsid w:val="00596DC7"/>
    <w:rsid w:val="005D57C7"/>
    <w:rsid w:val="005E4F33"/>
    <w:rsid w:val="005F25BD"/>
    <w:rsid w:val="005F3D72"/>
    <w:rsid w:val="00601B64"/>
    <w:rsid w:val="00630ADE"/>
    <w:rsid w:val="006429BD"/>
    <w:rsid w:val="00651AC0"/>
    <w:rsid w:val="00655E90"/>
    <w:rsid w:val="00661AC0"/>
    <w:rsid w:val="006630B9"/>
    <w:rsid w:val="006704D1"/>
    <w:rsid w:val="00674337"/>
    <w:rsid w:val="00674DD5"/>
    <w:rsid w:val="006B1A14"/>
    <w:rsid w:val="006C1F7D"/>
    <w:rsid w:val="006E067A"/>
    <w:rsid w:val="006E44A8"/>
    <w:rsid w:val="00704FD1"/>
    <w:rsid w:val="00707D0F"/>
    <w:rsid w:val="00755E9D"/>
    <w:rsid w:val="0076540B"/>
    <w:rsid w:val="007659A3"/>
    <w:rsid w:val="00775D69"/>
    <w:rsid w:val="00780666"/>
    <w:rsid w:val="00792889"/>
    <w:rsid w:val="00794E64"/>
    <w:rsid w:val="007A0530"/>
    <w:rsid w:val="007A43A9"/>
    <w:rsid w:val="007B2E4F"/>
    <w:rsid w:val="007F0785"/>
    <w:rsid w:val="007F31AE"/>
    <w:rsid w:val="007F3932"/>
    <w:rsid w:val="007F6D7D"/>
    <w:rsid w:val="00803B6A"/>
    <w:rsid w:val="0080473A"/>
    <w:rsid w:val="00804CB9"/>
    <w:rsid w:val="00816026"/>
    <w:rsid w:val="00832F48"/>
    <w:rsid w:val="00841958"/>
    <w:rsid w:val="00847566"/>
    <w:rsid w:val="00855A36"/>
    <w:rsid w:val="00872611"/>
    <w:rsid w:val="008763D7"/>
    <w:rsid w:val="00881485"/>
    <w:rsid w:val="008A5A98"/>
    <w:rsid w:val="008D2453"/>
    <w:rsid w:val="008E4E48"/>
    <w:rsid w:val="008F13D2"/>
    <w:rsid w:val="008F77E6"/>
    <w:rsid w:val="00902696"/>
    <w:rsid w:val="009456F3"/>
    <w:rsid w:val="00971A4D"/>
    <w:rsid w:val="00977599"/>
    <w:rsid w:val="009971BD"/>
    <w:rsid w:val="009A035A"/>
    <w:rsid w:val="009A7598"/>
    <w:rsid w:val="009B0133"/>
    <w:rsid w:val="009B5047"/>
    <w:rsid w:val="009D1529"/>
    <w:rsid w:val="009D4527"/>
    <w:rsid w:val="009E52A9"/>
    <w:rsid w:val="00A148E9"/>
    <w:rsid w:val="00A23FA4"/>
    <w:rsid w:val="00A50B37"/>
    <w:rsid w:val="00A5777F"/>
    <w:rsid w:val="00A603F6"/>
    <w:rsid w:val="00A620F6"/>
    <w:rsid w:val="00A63B9F"/>
    <w:rsid w:val="00A67637"/>
    <w:rsid w:val="00A70ABC"/>
    <w:rsid w:val="00A80423"/>
    <w:rsid w:val="00A85E82"/>
    <w:rsid w:val="00A8728B"/>
    <w:rsid w:val="00A933E4"/>
    <w:rsid w:val="00AA0E69"/>
    <w:rsid w:val="00AA2B9C"/>
    <w:rsid w:val="00AA591B"/>
    <w:rsid w:val="00AA6846"/>
    <w:rsid w:val="00AC76B9"/>
    <w:rsid w:val="00AD109F"/>
    <w:rsid w:val="00AD25C4"/>
    <w:rsid w:val="00AE05DB"/>
    <w:rsid w:val="00AE0CCF"/>
    <w:rsid w:val="00B02246"/>
    <w:rsid w:val="00B040F9"/>
    <w:rsid w:val="00B11816"/>
    <w:rsid w:val="00B13274"/>
    <w:rsid w:val="00B260B3"/>
    <w:rsid w:val="00B34368"/>
    <w:rsid w:val="00B377BC"/>
    <w:rsid w:val="00B936BB"/>
    <w:rsid w:val="00BB2659"/>
    <w:rsid w:val="00BC6458"/>
    <w:rsid w:val="00BC6AC5"/>
    <w:rsid w:val="00BD5695"/>
    <w:rsid w:val="00C11DF8"/>
    <w:rsid w:val="00C16E51"/>
    <w:rsid w:val="00C35D52"/>
    <w:rsid w:val="00C40922"/>
    <w:rsid w:val="00C5149F"/>
    <w:rsid w:val="00C55628"/>
    <w:rsid w:val="00C821E2"/>
    <w:rsid w:val="00CA7183"/>
    <w:rsid w:val="00CB386B"/>
    <w:rsid w:val="00CC379B"/>
    <w:rsid w:val="00CC7C7E"/>
    <w:rsid w:val="00CF55DF"/>
    <w:rsid w:val="00D343F4"/>
    <w:rsid w:val="00D44024"/>
    <w:rsid w:val="00D56CEE"/>
    <w:rsid w:val="00D91C0F"/>
    <w:rsid w:val="00D91D74"/>
    <w:rsid w:val="00D94AF1"/>
    <w:rsid w:val="00D9578A"/>
    <w:rsid w:val="00DA2B07"/>
    <w:rsid w:val="00DB2811"/>
    <w:rsid w:val="00DB390E"/>
    <w:rsid w:val="00DC2A6A"/>
    <w:rsid w:val="00DD720D"/>
    <w:rsid w:val="00DE4D7A"/>
    <w:rsid w:val="00E075AC"/>
    <w:rsid w:val="00E176F9"/>
    <w:rsid w:val="00E32CBA"/>
    <w:rsid w:val="00E74388"/>
    <w:rsid w:val="00E83653"/>
    <w:rsid w:val="00E86948"/>
    <w:rsid w:val="00EA1B42"/>
    <w:rsid w:val="00EA775D"/>
    <w:rsid w:val="00EB0248"/>
    <w:rsid w:val="00EB27CC"/>
    <w:rsid w:val="00EC4E0A"/>
    <w:rsid w:val="00ED362D"/>
    <w:rsid w:val="00EE4CF1"/>
    <w:rsid w:val="00EE6D45"/>
    <w:rsid w:val="00EF1A77"/>
    <w:rsid w:val="00EF6C53"/>
    <w:rsid w:val="00F00FD8"/>
    <w:rsid w:val="00F01C7F"/>
    <w:rsid w:val="00F063FE"/>
    <w:rsid w:val="00F55BDE"/>
    <w:rsid w:val="00F663AE"/>
    <w:rsid w:val="00F82B78"/>
    <w:rsid w:val="00F879C3"/>
    <w:rsid w:val="00F91C3D"/>
    <w:rsid w:val="00F95B97"/>
    <w:rsid w:val="00F97B0F"/>
    <w:rsid w:val="00FA368B"/>
    <w:rsid w:val="00FA37FF"/>
    <w:rsid w:val="00FC0055"/>
    <w:rsid w:val="00FD1772"/>
    <w:rsid w:val="00FF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A14"/>
    <w:pPr>
      <w:spacing w:after="160" w:line="259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0133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B0133"/>
    <w:rPr>
      <w:rFonts w:ascii="Calibri Light" w:hAnsi="Calibri Light" w:cs="Calibri Light"/>
      <w:color w:val="2E74B5"/>
      <w:sz w:val="26"/>
      <w:szCs w:val="26"/>
    </w:rPr>
  </w:style>
  <w:style w:type="paragraph" w:styleId="ListParagraph">
    <w:name w:val="List Paragraph"/>
    <w:basedOn w:val="Normal"/>
    <w:uiPriority w:val="99"/>
    <w:qFormat/>
    <w:rsid w:val="006B1A14"/>
    <w:pPr>
      <w:ind w:left="720"/>
    </w:pPr>
  </w:style>
  <w:style w:type="character" w:styleId="Hyperlink">
    <w:name w:val="Hyperlink"/>
    <w:basedOn w:val="DefaultParagraphFont"/>
    <w:uiPriority w:val="99"/>
    <w:rsid w:val="0006207E"/>
    <w:rPr>
      <w:color w:val="auto"/>
      <w:u w:val="single"/>
    </w:rPr>
  </w:style>
  <w:style w:type="paragraph" w:customStyle="1" w:styleId="Default">
    <w:name w:val="Default"/>
    <w:uiPriority w:val="99"/>
    <w:rsid w:val="00A85E8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655E90"/>
    <w:pPr>
      <w:widowControl w:val="0"/>
    </w:pPr>
    <w:rPr>
      <w:rFonts w:ascii="Calibri,Bold" w:hAnsi="Calibri,Bold" w:cs="Calibri,Bold"/>
      <w:color w:val="auto"/>
    </w:rPr>
  </w:style>
  <w:style w:type="paragraph" w:customStyle="1" w:styleId="CM7">
    <w:name w:val="CM7"/>
    <w:basedOn w:val="Default"/>
    <w:next w:val="Default"/>
    <w:uiPriority w:val="99"/>
    <w:rsid w:val="00655E90"/>
    <w:pPr>
      <w:widowControl w:val="0"/>
    </w:pPr>
    <w:rPr>
      <w:rFonts w:ascii="Calibri,Bold" w:hAnsi="Calibri,Bold" w:cs="Calibri,Bold"/>
      <w:color w:val="auto"/>
    </w:rPr>
  </w:style>
  <w:style w:type="paragraph" w:customStyle="1" w:styleId="Char1CharCharCharCharCharCharCharCharCharCharCharCharCharCharCharCharCharCharCharCharCharCharChar1Char">
    <w:name w:val="Char1 Char Char Char Char Char Char Char Char Char Char Char Char Char Char Char Char Char Char Char Char Char Char Char1 Char"/>
    <w:basedOn w:val="Normal"/>
    <w:next w:val="Normal"/>
    <w:autoRedefine/>
    <w:uiPriority w:val="99"/>
    <w:semiHidden/>
    <w:rsid w:val="00655E90"/>
    <w:pPr>
      <w:spacing w:after="200" w:line="276" w:lineRule="auto"/>
    </w:pPr>
    <w:rPr>
      <w:rFonts w:ascii="Arial" w:hAnsi="Arial" w:cs="Arial"/>
      <w:sz w:val="20"/>
      <w:szCs w:val="20"/>
      <w:lang w:val="sl-SI"/>
    </w:rPr>
  </w:style>
  <w:style w:type="paragraph" w:styleId="Header">
    <w:name w:val="header"/>
    <w:basedOn w:val="Normal"/>
    <w:link w:val="HeaderChar"/>
    <w:uiPriority w:val="99"/>
    <w:rsid w:val="00EB02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0248"/>
  </w:style>
  <w:style w:type="paragraph" w:styleId="Footer">
    <w:name w:val="footer"/>
    <w:basedOn w:val="Normal"/>
    <w:link w:val="FooterChar"/>
    <w:uiPriority w:val="99"/>
    <w:rsid w:val="00EB02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0248"/>
  </w:style>
  <w:style w:type="paragraph" w:customStyle="1" w:styleId="CharCharCharChar">
    <w:name w:val="Char Char Char Char"/>
    <w:basedOn w:val="Normal"/>
    <w:uiPriority w:val="99"/>
    <w:rsid w:val="00440566"/>
    <w:pPr>
      <w:tabs>
        <w:tab w:val="left" w:pos="709"/>
      </w:tabs>
      <w:spacing w:after="0" w:line="240" w:lineRule="auto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character" w:customStyle="1" w:styleId="tlid-translation">
    <w:name w:val="tlid-translation"/>
    <w:basedOn w:val="DefaultParagraphFont"/>
    <w:uiPriority w:val="99"/>
    <w:rsid w:val="008E4E48"/>
  </w:style>
  <w:style w:type="character" w:customStyle="1" w:styleId="st">
    <w:name w:val="st"/>
    <w:basedOn w:val="DefaultParagraphFont"/>
    <w:uiPriority w:val="99"/>
    <w:rsid w:val="008E4E48"/>
  </w:style>
  <w:style w:type="character" w:styleId="Emphasis">
    <w:name w:val="Emphasis"/>
    <w:basedOn w:val="DefaultParagraphFont"/>
    <w:uiPriority w:val="99"/>
    <w:qFormat/>
    <w:locked/>
    <w:rsid w:val="008E4E48"/>
    <w:rPr>
      <w:i/>
      <w:iCs/>
    </w:rPr>
  </w:style>
  <w:style w:type="character" w:customStyle="1" w:styleId="ilfuvd">
    <w:name w:val="ilfuvd"/>
    <w:basedOn w:val="DefaultParagraphFont"/>
    <w:uiPriority w:val="99"/>
    <w:rsid w:val="008E4E48"/>
  </w:style>
  <w:style w:type="character" w:customStyle="1" w:styleId="med1">
    <w:name w:val="med1"/>
    <w:basedOn w:val="DefaultParagraphFont"/>
    <w:uiPriority w:val="99"/>
    <w:rsid w:val="008E4E48"/>
  </w:style>
  <w:style w:type="paragraph" w:customStyle="1" w:styleId="CharCharCharChar1">
    <w:name w:val="Char Char Char Char1"/>
    <w:basedOn w:val="Normal"/>
    <w:uiPriority w:val="99"/>
    <w:rsid w:val="00593E8E"/>
    <w:pPr>
      <w:tabs>
        <w:tab w:val="left" w:pos="709"/>
      </w:tabs>
      <w:spacing w:after="0" w:line="240" w:lineRule="auto"/>
    </w:pPr>
    <w:rPr>
      <w:rFonts w:ascii="Arial Narrow" w:hAnsi="Arial Narrow" w:cs="Arial Narrow"/>
      <w:b/>
      <w:bCs/>
      <w:sz w:val="26"/>
      <w:szCs w:val="26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B040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B040F9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2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112;agodina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&#1112;agodina.org.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rtal.ujn.gov.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904</TotalTime>
  <Pages>2</Pages>
  <Words>693</Words>
  <Characters>3953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S-energize</dc:creator>
  <cp:keywords/>
  <dc:description/>
  <cp:lastModifiedBy>sdraskic</cp:lastModifiedBy>
  <cp:revision>58</cp:revision>
  <cp:lastPrinted>2019-05-14T07:18:00Z</cp:lastPrinted>
  <dcterms:created xsi:type="dcterms:W3CDTF">2018-08-23T06:51:00Z</dcterms:created>
  <dcterms:modified xsi:type="dcterms:W3CDTF">2019-08-26T05:35:00Z</dcterms:modified>
</cp:coreProperties>
</file>